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E" w:rsidRDefault="00CE030E" w:rsidP="00CE030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KRYTERIA</w:t>
      </w:r>
    </w:p>
    <w:p w:rsidR="00CE030E" w:rsidRDefault="00CE030E" w:rsidP="00CE030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POWIATOWEGO URZĘDU PRACY W KOZIENICACH </w:t>
      </w:r>
    </w:p>
    <w:p w:rsidR="00CE030E" w:rsidRDefault="00CE030E" w:rsidP="00CE030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W SPRAWIE ZWROTU KOSZTÓW P</w:t>
      </w:r>
      <w:r>
        <w:rPr>
          <w:rFonts w:ascii="Arial" w:hAnsi="Arial" w:cs="Arial"/>
          <w:b/>
          <w:sz w:val="28"/>
          <w:szCs w:val="28"/>
        </w:rPr>
        <w:t>RZEJAZDU I ZAKWATEROWANIA</w:t>
      </w:r>
    </w:p>
    <w:p w:rsidR="00CE030E" w:rsidRDefault="00CE030E" w:rsidP="00CE0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DLA OSÓB BEZROBOTNYCH ORAZ INNYCH OSÓB UPRAWNIONYCH SKIEROWANYCH DO PRACY</w:t>
      </w: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 </w:t>
      </w: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ogólne</w:t>
      </w:r>
    </w:p>
    <w:p w:rsidR="00CE030E" w:rsidRDefault="00CE030E" w:rsidP="00CE030E">
      <w:pPr>
        <w:pStyle w:val="Regulamin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E030E" w:rsidRDefault="00CE030E" w:rsidP="00CE0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vanish/>
          <w:lang w:eastAsia="ar-SA"/>
        </w:rPr>
      </w:pPr>
    </w:p>
    <w:p w:rsidR="00CE030E" w:rsidRDefault="00CE030E" w:rsidP="00CE030E">
      <w:pPr>
        <w:pStyle w:val="Tekstpodstawowywcit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Dokonywanie przez Starostę zwrotu kosztów przejazdu i zakwaterowania uzależnione jest od wysokości posiadanych środków na ten cel w danym roku budżetowym.</w:t>
      </w:r>
    </w:p>
    <w:p w:rsidR="00CE030E" w:rsidRDefault="00CE030E" w:rsidP="00CE030E">
      <w:pPr>
        <w:pStyle w:val="Tekstpodstawowywcit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 kosztów przejazdu i zakwaterowania nie jest świadczeniem obligatoryjnym, dlatego nie podlega procedurom odwoławczym.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 </w:t>
      </w: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dokonywania zwrotu kosztów przejazdu środkami transportu publicznego </w:t>
      </w:r>
      <w:r>
        <w:rPr>
          <w:rFonts w:ascii="Arial" w:hAnsi="Arial" w:cs="Arial"/>
          <w:sz w:val="22"/>
          <w:szCs w:val="22"/>
        </w:rPr>
        <w:br/>
        <w:t>lub prywatnym środkiem transportu (własnym lub użyczonym)</w:t>
      </w: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</w:p>
    <w:p w:rsidR="00CE030E" w:rsidRDefault="00CE030E" w:rsidP="00CE030E">
      <w:pPr>
        <w:pStyle w:val="Regulamintytu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 podstawie art. 45 ust. 1 ustawy z dnia 20 kwietnia 2004r. o promocji zatrudnienia </w:t>
      </w:r>
      <w:r>
        <w:rPr>
          <w:rFonts w:ascii="Arial" w:hAnsi="Arial" w:cs="Arial"/>
          <w:b w:val="0"/>
          <w:sz w:val="22"/>
          <w:szCs w:val="22"/>
        </w:rPr>
        <w:br/>
        <w:t>i instytucjach rynku pracy (tj. Dz. U. z 20</w:t>
      </w:r>
      <w:r w:rsidR="00103763">
        <w:rPr>
          <w:rFonts w:ascii="Arial" w:hAnsi="Arial" w:cs="Arial"/>
          <w:b w:val="0"/>
          <w:sz w:val="22"/>
          <w:szCs w:val="22"/>
        </w:rPr>
        <w:t>21</w:t>
      </w:r>
      <w:r>
        <w:rPr>
          <w:rFonts w:ascii="Arial" w:hAnsi="Arial" w:cs="Arial"/>
          <w:b w:val="0"/>
          <w:sz w:val="22"/>
          <w:szCs w:val="22"/>
        </w:rPr>
        <w:t>r. poz. 1</w:t>
      </w:r>
      <w:r w:rsidR="00103763">
        <w:rPr>
          <w:rFonts w:ascii="Arial" w:hAnsi="Arial" w:cs="Arial"/>
          <w:b w:val="0"/>
          <w:sz w:val="22"/>
          <w:szCs w:val="22"/>
        </w:rPr>
        <w:t>100</w:t>
      </w:r>
      <w:r>
        <w:rPr>
          <w:rFonts w:ascii="Arial" w:hAnsi="Arial" w:cs="Arial"/>
          <w:b w:val="0"/>
          <w:sz w:val="22"/>
          <w:szCs w:val="22"/>
        </w:rPr>
        <w:t xml:space="preserve"> z późn.zm.) oraz postanowień niniejszych  kryteriów w zakresie nieunormowanym w ustawie, Starosta może dokonywać z Funduszu Pracy przez okres do 12 miesięcy</w:t>
      </w:r>
      <w:r>
        <w:rPr>
          <w:rStyle w:val="Odwoanieprzypisudolnego"/>
          <w:rFonts w:ascii="Arial" w:hAnsi="Arial" w:cs="Arial"/>
          <w:b w:val="0"/>
          <w:sz w:val="22"/>
          <w:szCs w:val="22"/>
        </w:rPr>
        <w:footnoteReference w:id="1"/>
      </w:r>
      <w:r>
        <w:rPr>
          <w:rFonts w:ascii="Arial" w:hAnsi="Arial" w:cs="Arial"/>
          <w:b w:val="0"/>
          <w:sz w:val="22"/>
          <w:szCs w:val="22"/>
        </w:rPr>
        <w:t xml:space="preserve"> zwrotu kosztów przejazdu z miejsca zamieszkania do miejsca zatrudnienia lub innej pracy zarobkowej, osobie, która spełnia łącznie następujące warunki:</w:t>
      </w:r>
    </w:p>
    <w:p w:rsidR="00CE030E" w:rsidRDefault="00CE030E" w:rsidP="00CE030E">
      <w:pPr>
        <w:pStyle w:val="Regulamintytu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podstawie skierowania powiatowego urzędu pracy podjęła zatrudnienie lub inną pracę zarobkową  i dojeżdża do tych miejsc;</w:t>
      </w:r>
    </w:p>
    <w:p w:rsidR="00CE030E" w:rsidRDefault="00CE030E" w:rsidP="00CE030E">
      <w:pPr>
        <w:pStyle w:val="Regulamintytu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uzyskuje wynagrodzenie lub inny przychód w wysokości nieprzekraczającej 200% minimalnego wynagrodzenia za pracę .</w:t>
      </w:r>
    </w:p>
    <w:p w:rsidR="00CE030E" w:rsidRDefault="00CE030E" w:rsidP="00CE03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Osoba ubiegająca się o dokonanie zwrotu kosztów przejazdu do pracy, składa w siedzibie Powiatowego Urzędu Pracy w Kozienicach:</w:t>
      </w:r>
    </w:p>
    <w:p w:rsidR="00CE030E" w:rsidRDefault="00CE030E" w:rsidP="00CE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wniosek o przyznanie refundacji kosztów przejazdu środkami transportu publicznego, zgodny ze wzorem stanowiącym załącznik nr 1 do niniejszych  kryteriów lub </w:t>
      </w:r>
    </w:p>
    <w:p w:rsidR="00CE030E" w:rsidRDefault="00CE030E" w:rsidP="00CE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wniosek o przyznanie refundacji kosztów przejazdu prywatnym środkiem transportu (własnym lub użyczonym), zgodny ze wzorem stanowiącym załącznik nr 2 do niniejszych kryteriów.</w:t>
      </w:r>
    </w:p>
    <w:p w:rsidR="00CE030E" w:rsidRDefault="00CE030E" w:rsidP="00CE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  <w:r>
        <w:rPr>
          <w:rFonts w:ascii="Arial" w:hAnsi="Arial" w:cs="Arial"/>
          <w:lang w:eastAsia="pl-PL"/>
        </w:rPr>
        <w:t xml:space="preserve">powyższe wnioski dostępne są w siedzibie PUP w Kozienicach ul. </w:t>
      </w:r>
      <w:proofErr w:type="spellStart"/>
      <w:r>
        <w:rPr>
          <w:rFonts w:ascii="Arial" w:hAnsi="Arial" w:cs="Arial"/>
          <w:lang w:eastAsia="pl-PL"/>
        </w:rPr>
        <w:t>Zdziczów</w:t>
      </w:r>
      <w:proofErr w:type="spellEnd"/>
      <w:r>
        <w:rPr>
          <w:rFonts w:ascii="Arial" w:hAnsi="Arial" w:cs="Arial"/>
          <w:lang w:eastAsia="pl-PL"/>
        </w:rPr>
        <w:t xml:space="preserve"> 1, 26-900 Kozienice lub są do pobrania na stronie internetowej </w:t>
      </w:r>
      <w:hyperlink r:id="rId8" w:history="1">
        <w:r>
          <w:rPr>
            <w:rStyle w:val="Hipercze"/>
            <w:rFonts w:ascii="Arial" w:hAnsi="Arial" w:cs="Arial"/>
            <w:lang w:eastAsia="pl-PL"/>
          </w:rPr>
          <w:t>www.kozienice.praca.gov.pl</w:t>
        </w:r>
      </w:hyperlink>
    </w:p>
    <w:p w:rsidR="00CE030E" w:rsidRDefault="00CE030E" w:rsidP="00CE03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3. Do wniosku o przyznanie refundacji kosztów przejazdu środkami transportu publicznego należy dołączyć:</w:t>
      </w:r>
    </w:p>
    <w:p w:rsidR="00CE030E" w:rsidRDefault="00CE030E" w:rsidP="00CE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kopię umowy o pracę lub umowy cywilno-prawnej (oryginał do wglądu przy składaniu wniosku) </w:t>
      </w:r>
    </w:p>
    <w:p w:rsidR="00CE030E" w:rsidRDefault="00CE030E" w:rsidP="00CE03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kopię imiennego biletu okresowego: miesięcznego, dwutygodniowego lub tygodniowego na danej trasie. 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4. Do wniosku o przyznanie refundacji kosztów przejazdu prywatnym środkiem transportu (własnym lub użyczonym) należy dołączyć:</w:t>
      </w:r>
    </w:p>
    <w:p w:rsidR="00CE030E" w:rsidRDefault="00CE030E" w:rsidP="00CE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kopię umowy o pracę lub umowy cywilno-prawnej (oryginał do wglądu przy składaniu wniosku) </w:t>
      </w:r>
    </w:p>
    <w:p w:rsidR="00CE030E" w:rsidRDefault="00CE030E" w:rsidP="00CE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kopię dowodu rejestracyjnego samochodu (oryginał do wglądu przy składaniu wniosku);</w:t>
      </w:r>
    </w:p>
    <w:p w:rsidR="00CE030E" w:rsidRDefault="00CE030E" w:rsidP="00CE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kopię prawa jazdy osoby ubiegającej się o zwrot kosztów przejazdu (oryginał do wglądu przy składaniu wniosku);</w:t>
      </w:r>
    </w:p>
    <w:p w:rsidR="00CE030E" w:rsidRDefault="00CE030E" w:rsidP="00CE03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przejazdu samochodem użyczonym – kopię umowy użyczenia pojazdu zgodną ze wzorem stanowiącym załącznik nr 3 do niniejszych Kryteriów (oryginał do wglądu przy składaniu wniosku).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lang w:eastAsia="pl-PL"/>
        </w:rPr>
        <w:t xml:space="preserve">5. Wnioski, o których mowa w ust. 2 należy składać w sekretariacie Powiatowego Urzędu Pracy w Kozienicach ul. </w:t>
      </w:r>
      <w:proofErr w:type="spellStart"/>
      <w:r>
        <w:rPr>
          <w:rFonts w:ascii="Arial" w:hAnsi="Arial" w:cs="Arial"/>
          <w:lang w:eastAsia="pl-PL"/>
        </w:rPr>
        <w:t>Zdziczów</w:t>
      </w:r>
      <w:proofErr w:type="spellEnd"/>
      <w:r>
        <w:rPr>
          <w:rFonts w:ascii="Arial" w:hAnsi="Arial" w:cs="Arial"/>
          <w:lang w:eastAsia="pl-PL"/>
        </w:rPr>
        <w:t xml:space="preserve"> 1, 26-900 Kozienice (pok. nr 14), najpóźniej do końca miesiąca kalendarzowego, w którym nastąpiło podjęcie zatrudnienia, innej pracy zarobkowej,. </w:t>
      </w:r>
      <w:r>
        <w:rPr>
          <w:rFonts w:ascii="Arial" w:hAnsi="Arial" w:cs="Arial"/>
          <w:b/>
          <w:u w:val="single"/>
          <w:lang w:eastAsia="pl-PL"/>
        </w:rPr>
        <w:t>W przypadku złożenia wniosku w terminie późniejszym, zwrot kosztów przejazdu przysługiwać będzie dopiero od dnia złożenia wniosku.</w:t>
      </w:r>
    </w:p>
    <w:p w:rsidR="00CE030E" w:rsidRDefault="00CE030E" w:rsidP="00CE03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Wnioski o przyznanie </w:t>
      </w:r>
      <w:r>
        <w:rPr>
          <w:rFonts w:ascii="Arial" w:hAnsi="Arial" w:cs="Arial"/>
          <w:lang w:eastAsia="pl-PL"/>
        </w:rPr>
        <w:t xml:space="preserve">refundacji kosztów przejazdu </w:t>
      </w:r>
      <w:r>
        <w:rPr>
          <w:rFonts w:ascii="Arial" w:hAnsi="Arial" w:cs="Arial"/>
          <w:sz w:val="24"/>
          <w:szCs w:val="24"/>
          <w:lang w:eastAsia="pl-PL"/>
        </w:rPr>
        <w:t>rozpatrywane są  przez  Dyrektora  bądź Zastępcę Dyrektora oraz wyznaczonych pracowników PUP w składzie co najmniej  3 osobowym lub zgodnie z przyjętymi regulacjami w PUP w Kozienicach.</w:t>
      </w:r>
    </w:p>
    <w:p w:rsidR="00CE030E" w:rsidRDefault="00CE030E" w:rsidP="00CE03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</w:t>
      </w:r>
      <w:r>
        <w:rPr>
          <w:rFonts w:ascii="Arial" w:hAnsi="Arial" w:cs="Arial"/>
          <w:sz w:val="24"/>
          <w:szCs w:val="24"/>
          <w:lang w:eastAsia="pl-PL"/>
        </w:rPr>
        <w:t>. Rozpatrywane  będą tylko wnioski kompletne, zawierające wszystkie wymagane załączniki i oświadczenia.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8. Powiatowy Urząd Pracy poinformuje osobę ubiegającą się o zwrot kosztów przejazdu o sposobie rozpatrzenia wniosku, w formie pisemnej w terminie  30 dni od dnia złożenia wniosku.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9. Powiatowy Urząd Pracy w Kozienicach może odmówić dokonania zwrotu kosztów przejazdu w przypadku:</w:t>
      </w:r>
    </w:p>
    <w:p w:rsidR="00CE030E" w:rsidRDefault="00CE030E" w:rsidP="00CE03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niespełniania przez osobę ubiegającą się o dokonanie zwrotu kosztów przejazdu warunków określonych w niniejszych Kryteriów;</w:t>
      </w:r>
    </w:p>
    <w:p w:rsidR="00CE030E" w:rsidRDefault="00CE030E" w:rsidP="00CE03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niewłaściwego udokumentowania poniesionych kosztów;</w:t>
      </w:r>
    </w:p>
    <w:p w:rsidR="00CE030E" w:rsidRDefault="00CE030E" w:rsidP="00CE03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braku środków finansowych na ten cel.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10.Zwrot kosztów przejazdu nie przysługuje:</w:t>
      </w:r>
    </w:p>
    <w:p w:rsidR="00CE030E" w:rsidRDefault="00CE030E" w:rsidP="00CE03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osobie dowożonej do pracy, prywatnym środkiem transportu, jako pasażer;</w:t>
      </w:r>
    </w:p>
    <w:p w:rsidR="00CE030E" w:rsidRDefault="00CE030E" w:rsidP="00CE03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 przejazd w granicach administracyjnych jednej miejscowości;</w:t>
      </w:r>
    </w:p>
    <w:p w:rsidR="00CE030E" w:rsidRDefault="00CE030E" w:rsidP="00CE03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biletów jednorazowych w przypadku przejazdu środkami komunikacji publicznej. 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11. Przy dokonywaniu zwrotu kosztów przejazdu uwzględnia się przede wszystkim przejazdy komunikacją publiczną (PKS, PKP, MZK lub przewoźnicy prywatni- </w:t>
      </w:r>
      <w:proofErr w:type="spellStart"/>
      <w:r>
        <w:rPr>
          <w:rFonts w:ascii="Arial" w:hAnsi="Arial" w:cs="Arial"/>
          <w:lang w:eastAsia="pl-PL"/>
        </w:rPr>
        <w:t>BUSy</w:t>
      </w:r>
      <w:proofErr w:type="spellEnd"/>
      <w:r>
        <w:rPr>
          <w:rFonts w:ascii="Arial" w:hAnsi="Arial" w:cs="Arial"/>
          <w:lang w:eastAsia="pl-PL"/>
        </w:rPr>
        <w:t xml:space="preserve">) najkrótszą możliwą trasą. 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12. Dokonywanie zwrotu kosztów przejazdu odbywać się będzie wyłącznie na podstawie imiennych biletów okresowych (miesięcznych, dwutygodniowych lub tygodniowych), a także faktury bądź faktury VAT wystawioną  na osobę ubiegającą się o zwrot kosztów przejazdu w przypadku, gdy przewoźnik komunikacji publicznej nie wystawia biletów okresowych. 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13. W przypadku dokonywania zwrotu kosztów przejazdu na podstawie biletów okresowych zwrot ten dokonywany będzie nie wcześniej niż od daty , podjęcia zatrudnienia lub innej pracy zarobkowej.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14. Bilet okresowy, faktura lub faktura VAT muszą zawierać takie elementy jak: nazwa przewoźnika, NIP przewoźnika, trasę przejazdu oraz koszt przejazdu na danej trasie. Nieczytelne bilety okresowe, faktury Vat oraz faktury nie będą podlegać refundacji bądź będą wymagały dodatkowych zaświadczeń od przewoźnika.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15. Dopuszcza się możliwość dokonywania zwrotu kosztów przejazdu prywatnym środkiem transportu własnym lub użyczonym w przypadku:</w:t>
      </w:r>
    </w:p>
    <w:p w:rsidR="00CE030E" w:rsidRDefault="00CE030E" w:rsidP="00CE03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braku możliwości przejazdu środkami komunikacji publicznej na danej trasie;</w:t>
      </w:r>
    </w:p>
    <w:p w:rsidR="00CE030E" w:rsidRDefault="00CE030E" w:rsidP="00CE03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gdy przejazd środkami komunikacji publicznej jest utrudniony.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16. Wniosek o przyznanie refundacji kosztów przejazdu prywatnym środkiem transportu (własnym lub użyczonym) musi zawierać szczegółowe uzasadnienie korzystania z prywatnego środka transportu. 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17. Zwrot kosztów przejazdu dokonywany jest za okresy miesięczne, w ustalonych przez powiatowy urząd pracy terminach, po dostarczeniu rozliczenia faktycznie poniesionych kosztów przejazdu wraz z wymaganymi dokumentami.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18. W przypadku przejazdu środkami transportu publicznego (PKS, PKP, MZK, BUS) refundacja dokonywana jest do wysokości 100% faktycznie poniesionych kosztów przejazdu.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19. Kwotę faktycznie poniesionych kosztów za niepełny miesiąc, przy udokumentowaniu poniesionych kosztów w formie biletu miesięcznego, ustala się dzieląc miesięczną kwotę biletu przez 30 i mnożąc przez liczbę dni kalendarzowych przypadających w okresie, za który refundacja przysługuje.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20. W przypadku przejazdu prywatnym środkiem transportu refundacja nie może przekroczyć kwoty  500zł miesięcznie.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21. Kwotę refundacji ustala się zgodnie  z poniższym wzorem: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>
        <w:rPr>
          <w:rFonts w:ascii="Arial" w:hAnsi="Arial" w:cs="Arial"/>
          <w:b/>
          <w:lang w:eastAsia="pl-PL"/>
        </w:rPr>
        <w:t>ilość kilometrów dojazdu  w obie strony x 0,</w:t>
      </w:r>
      <w:r w:rsidR="00103763">
        <w:rPr>
          <w:rFonts w:ascii="Arial" w:hAnsi="Arial" w:cs="Arial"/>
          <w:b/>
          <w:lang w:eastAsia="pl-PL"/>
        </w:rPr>
        <w:t>40</w:t>
      </w:r>
      <w:r>
        <w:rPr>
          <w:rFonts w:ascii="Arial" w:hAnsi="Arial" w:cs="Arial"/>
          <w:b/>
          <w:lang w:eastAsia="pl-PL"/>
        </w:rPr>
        <w:t xml:space="preserve"> zł x liczba dni faktycznej obecności w pracy 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22. W przypadku zwrotu kosztów przejazdu prywatnym środkiem transportu, zwrot dokonywany jest tylko za dni faktycznej obecności w pracy. 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23. Zwrot kosztów przejazdu dokonywany jest na podstawie comiesięcznych rozliczeń faktycznie poniesionych kosztów przejazdu (wzór – załącznik Nr 4 do niniejszych kryteriów). 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24. Do comiesięcznego rozliczenia faktycznie poniesionych kosztów przejazdu środkami transportu publicznego należy załączyć:</w:t>
      </w:r>
    </w:p>
    <w:p w:rsidR="00CE030E" w:rsidRDefault="00CE030E" w:rsidP="00CE03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oryginał imiennego biletu okresowego (miesięcznego, dwutygodniowego lub tygodniowego) albo oryginał faktury Vat bądź faktury wystawionej przez przewoźnika komunikacji publicznej na osobę ubiegająca się o zwrot kosztów przejazdu;</w:t>
      </w:r>
    </w:p>
    <w:p w:rsidR="00CE030E" w:rsidRDefault="00CE030E" w:rsidP="00CE03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kopię listy obecności w pracy, potwierdzoną za zgodność z oryginałem przez pracodawcę;</w:t>
      </w:r>
    </w:p>
    <w:p w:rsidR="00CE030E" w:rsidRDefault="00CE030E" w:rsidP="00CE03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zaświadczenie pracodawcy o zarobkach brutto za dany miesiąc .</w:t>
      </w: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25. Do comiesięcznego rozliczenia faktycznie poniesionych kosztów przejazdu prywatnym środkiem transportu należy załączyć:</w:t>
      </w:r>
    </w:p>
    <w:p w:rsidR="00CE030E" w:rsidRDefault="00CE030E" w:rsidP="00CE03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kopię listy obecności w pracy, potwierdzoną za zgodność z oryginałem przez pracodawcę;</w:t>
      </w:r>
    </w:p>
    <w:p w:rsidR="00CE030E" w:rsidRDefault="00CE030E" w:rsidP="00CE03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zaświadczenie pracodawcy o zarobkach brutto za dany miesiąc .</w:t>
      </w: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26. Rozliczenie faktycznie poniesionych kosztów przejazdu należy złożyć w nieprzekraczalnym terminie do 5-go dnia roboczego każdego miesiąca za miesiąc poprzedni.</w:t>
      </w:r>
    </w:p>
    <w:p w:rsidR="00CE030E" w:rsidRDefault="00CE030E" w:rsidP="00CE03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Wypłata zwrotu kosztów przejazdu odbywa się w formie  przelewowej na wskazany przez osobę ubiegającą się o zwrot kosztów przejazdu własny rachunek bankowy.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 </w:t>
      </w: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dokonywania zwrotu kosztów zakwaterowania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E030E" w:rsidRDefault="00CE030E" w:rsidP="00CE030E">
      <w:pPr>
        <w:pStyle w:val="Regulaminty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 podstawie art. 45 ust. 2 ustawy z dnia 20 kwietnia 2004r. o promocji zatrudnienia </w:t>
      </w:r>
      <w:r>
        <w:rPr>
          <w:rFonts w:ascii="Arial" w:hAnsi="Arial" w:cs="Arial"/>
          <w:b w:val="0"/>
          <w:sz w:val="22"/>
          <w:szCs w:val="22"/>
        </w:rPr>
        <w:br/>
        <w:t xml:space="preserve">i instytucjach rynku pracy (tj. Dz. U. z 2018r. poz. 1265  z </w:t>
      </w:r>
      <w:proofErr w:type="spellStart"/>
      <w:r>
        <w:rPr>
          <w:rFonts w:ascii="Arial" w:hAnsi="Arial" w:cs="Arial"/>
          <w:b w:val="0"/>
          <w:sz w:val="22"/>
          <w:szCs w:val="22"/>
        </w:rPr>
        <w:t>późn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zm.) oraz postanowieniach </w:t>
      </w:r>
      <w:r>
        <w:rPr>
          <w:rFonts w:ascii="Arial" w:hAnsi="Arial" w:cs="Arial"/>
          <w:lang w:eastAsia="pl-PL"/>
        </w:rPr>
        <w:t>niniejszych Kryteriów</w:t>
      </w:r>
      <w:r>
        <w:rPr>
          <w:rFonts w:ascii="Arial" w:hAnsi="Arial" w:cs="Arial"/>
          <w:b w:val="0"/>
          <w:sz w:val="22"/>
          <w:szCs w:val="22"/>
        </w:rPr>
        <w:t xml:space="preserve"> w zakresie nie unormowanym w ustawie, Starosta Kozienicki może dokonywać z Funduszu Pracy przez okres do 12 miesięcy zwrotu kosztów zakwaterowania osobie, która spełnia łącznie następujące warunki:</w:t>
      </w:r>
    </w:p>
    <w:p w:rsidR="00CE030E" w:rsidRDefault="00CE030E" w:rsidP="00CE030E">
      <w:pPr>
        <w:pStyle w:val="Regulamintytu"/>
        <w:numPr>
          <w:ilvl w:val="0"/>
          <w:numId w:val="1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 podstawie skierowania powiatowego urzędu pracy podjęła zatrudnienie lub inną pracę zarobkową,  poza miejscem zamieszkania w miejscowości, do której </w:t>
      </w:r>
      <w:r>
        <w:rPr>
          <w:rFonts w:ascii="Arial" w:hAnsi="Arial" w:cs="Arial"/>
          <w:b w:val="0"/>
          <w:sz w:val="22"/>
          <w:szCs w:val="22"/>
        </w:rPr>
        <w:lastRenderedPageBreak/>
        <w:t>czas dojazdu i powrotu do miejsca stałego zamieszkania wynosi łącznie ponad 3 godziny dziennie;</w:t>
      </w:r>
    </w:p>
    <w:p w:rsidR="00CE030E" w:rsidRDefault="00CE030E" w:rsidP="00CE030E">
      <w:pPr>
        <w:pStyle w:val="Regulamintytu"/>
        <w:numPr>
          <w:ilvl w:val="0"/>
          <w:numId w:val="1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mieszka w hotelu lub wynajętym mieszkaniu w miejscowości lub w pobliżu miejscowości, w której jest zatrudniona, wykonuje inną pracę zarobkową, </w:t>
      </w:r>
    </w:p>
    <w:p w:rsidR="00CE030E" w:rsidRDefault="00CE030E" w:rsidP="00CE030E">
      <w:pPr>
        <w:pStyle w:val="Regulamintytu"/>
        <w:numPr>
          <w:ilvl w:val="0"/>
          <w:numId w:val="1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uzyskuje wynagrodzenie lub inny przychód w wysokości nieprzekraczającej 200% minimalnego wynagrodzenia za pracę obowiązującego w miesiącu, za który jest dokonywany zwrot kosztów zakwaterowania.</w:t>
      </w:r>
    </w:p>
    <w:p w:rsidR="00CE030E" w:rsidRDefault="00CE030E" w:rsidP="00CE030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Osoba ubiegająca się o dokonanie zwrotu kosztów zakwaterowania, spełniająca warunki, o których mowa w ust. 1 , składa w siedzibie Powiatowego Urzędu Pracy w Kozienicach wniosek o przyznanie refundacji kosztów zakwaterowania, zgodny ze wzorem stanowiącym Załącznik nr 5 do niniejszych  kryteriów. </w:t>
      </w:r>
    </w:p>
    <w:p w:rsidR="00CE030E" w:rsidRDefault="00CE030E" w:rsidP="00CE03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wniosku o przyznanie refundacji kosztów zakwaterowania należy dołączyć:</w:t>
      </w:r>
    </w:p>
    <w:p w:rsidR="00CE030E" w:rsidRDefault="00CE030E" w:rsidP="00CE03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kopię umowy o pracę lub umowy cywilno-prawnej (oryginał do wglądu przy składaniu wniosku) ;</w:t>
      </w:r>
    </w:p>
    <w:p w:rsidR="00CE030E" w:rsidRDefault="00CE030E" w:rsidP="00CE03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kopię umowy najmu lokalu mieszkalnego </w:t>
      </w:r>
    </w:p>
    <w:p w:rsidR="00CE030E" w:rsidRDefault="00CE030E" w:rsidP="00CE03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potwierdzenie meldunku w przypadku zakwaterowania w hotelu.</w:t>
      </w:r>
    </w:p>
    <w:p w:rsidR="00CE030E" w:rsidRDefault="00CE030E" w:rsidP="00CE03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PUP w Kozienicach dokonuje oceny </w:t>
      </w:r>
      <w:proofErr w:type="spellStart"/>
      <w:r>
        <w:rPr>
          <w:rFonts w:ascii="Arial" w:hAnsi="Arial" w:cs="Arial"/>
          <w:lang w:eastAsia="pl-PL"/>
        </w:rPr>
        <w:t>formalno</w:t>
      </w:r>
      <w:proofErr w:type="spellEnd"/>
      <w:r>
        <w:rPr>
          <w:rFonts w:ascii="Arial" w:hAnsi="Arial" w:cs="Arial"/>
          <w:lang w:eastAsia="pl-PL"/>
        </w:rPr>
        <w:t xml:space="preserve"> - merytorycznej wniosku. W przypadku braku któregokolwiek z zał</w:t>
      </w:r>
      <w:r>
        <w:rPr>
          <w:rFonts w:ascii="Arial" w:eastAsia="TimesNewRoman" w:hAnsi="Arial" w:cs="Arial"/>
          <w:lang w:eastAsia="pl-PL"/>
        </w:rPr>
        <w:t>ą</w:t>
      </w:r>
      <w:r>
        <w:rPr>
          <w:rFonts w:ascii="Arial" w:hAnsi="Arial" w:cs="Arial"/>
          <w:lang w:eastAsia="pl-PL"/>
        </w:rPr>
        <w:t>czników wymienionych w ust. 3 wnioskodawca wzywany jest do uzupełnienia braków w terminie 7 dni od dnia dor</w:t>
      </w:r>
      <w:r>
        <w:rPr>
          <w:rFonts w:ascii="Arial" w:eastAsia="TimesNewRoman" w:hAnsi="Arial" w:cs="Arial"/>
          <w:lang w:eastAsia="pl-PL"/>
        </w:rPr>
        <w:t>ę</w:t>
      </w:r>
      <w:r>
        <w:rPr>
          <w:rFonts w:ascii="Arial" w:hAnsi="Arial" w:cs="Arial"/>
          <w:lang w:eastAsia="pl-PL"/>
        </w:rPr>
        <w:t xml:space="preserve">czenia wezwania </w:t>
      </w:r>
      <w:r>
        <w:rPr>
          <w:rFonts w:ascii="Arial" w:hAnsi="Arial" w:cs="Arial"/>
        </w:rPr>
        <w:t>z pouczeniem, że nie- usunięcie tych braków w wyznaczonym terminie spowoduje pozostawienie wniosku bez rozpatrzenia.</w:t>
      </w: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Wniosek, o którym mowa w ust. 2 należy złożyć w sekretariacie Powiatowego Urzędu Pracy w Kozienicach ul. </w:t>
      </w:r>
      <w:proofErr w:type="spellStart"/>
      <w:r>
        <w:rPr>
          <w:rFonts w:ascii="Arial" w:hAnsi="Arial" w:cs="Arial"/>
          <w:lang w:eastAsia="pl-PL"/>
        </w:rPr>
        <w:t>Zdziczów</w:t>
      </w:r>
      <w:proofErr w:type="spellEnd"/>
      <w:r>
        <w:rPr>
          <w:rFonts w:ascii="Arial" w:hAnsi="Arial" w:cs="Arial"/>
          <w:lang w:eastAsia="pl-PL"/>
        </w:rPr>
        <w:t xml:space="preserve"> 1, 26-900 Kozienice (pok. nr 14), najpóźniej do końca miesiąca kalendarzowego, w którym nastąpiło podjęcie zatrudnienia, innej pracy zarobkowej. </w:t>
      </w:r>
      <w:r>
        <w:rPr>
          <w:rFonts w:ascii="Arial" w:hAnsi="Arial" w:cs="Arial"/>
          <w:b/>
          <w:u w:val="single"/>
          <w:lang w:eastAsia="pl-PL"/>
        </w:rPr>
        <w:t>W przypadku złożenia wniosku w terminie późniejszym, zwrot kosztów zakwaterowania przysługiwać będzie dopiero od dnia złożenia wniosku.</w:t>
      </w: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Powiatowy Urząd Pracy poinformuje osobę ubiegającą się o zwrot kosztów zakwaterowania o sposobie rozpatrzenia wniosku, w formie pisemnej w terminie  30 dni od dnia złożenia wniosku.</w:t>
      </w: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Zwrot kosztów zakwaterowania może być dokonany wyłącznie osobom spełniającym warunki określone w § 3 ust. 1 niniejszych kryteriów.</w:t>
      </w: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Powiatowy Urząd Pracy w Kozienicach może odmówić dokonania zwrotu kosztów zakwaterowania w przypadku:</w:t>
      </w:r>
    </w:p>
    <w:p w:rsidR="00CE030E" w:rsidRDefault="00CE030E" w:rsidP="00CE030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niespełniania przez osobę ubiegającą się o dokonanie zwrotu kosztów zakwaterowania warunków określonych w niniejszych kryteriach;</w:t>
      </w:r>
    </w:p>
    <w:p w:rsidR="00CE030E" w:rsidRDefault="00CE030E" w:rsidP="00CE030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niewłaściwego udokumentowania poniesionych kosztów;</w:t>
      </w:r>
    </w:p>
    <w:p w:rsidR="00CE030E" w:rsidRDefault="00CE030E" w:rsidP="00CE030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braku środków finansowych na ten cel.</w:t>
      </w: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Refundacja dokonywana jest do wysokości 100% faktycznie poniesionych kosztów zakwaterowania, jednak nie więcej niż 500zł miesięcznie.</w:t>
      </w: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Kwotę faktycznie poniesionych kosztów za niepełny miesiąc ustala się dzieląc miesięczną kwotę kosztów zakwaterowania przez 30 i mnożąc przez liczbę dni kalendarzowych przypadających w okresie, za który refundacja przysługuje.</w:t>
      </w: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Zwrot kosztów zakwaterowania dokonywany jest na podstawie comiesięcznych rozliczeń faktycznie poniesionych kosztów zakwaterowania (wzór – załącznik nr 6 do niniejszych kryteriów). </w:t>
      </w:r>
    </w:p>
    <w:p w:rsidR="00CE030E" w:rsidRDefault="00CE030E" w:rsidP="00CE03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comiesięcznego rozliczenia faktycznie poniesionych kosztów zakwaterowania należy załączyć:</w:t>
      </w:r>
    </w:p>
    <w:p w:rsidR="00CE030E" w:rsidRDefault="00CE030E" w:rsidP="00CE0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zaświadczenie o wysokości wynagrodzenia lub innego przychodu brutto za miesiąc, za który wnioskodawca ubiega się o zwrot kosztów zakwaterowania. </w:t>
      </w:r>
    </w:p>
    <w:p w:rsidR="00CE030E" w:rsidRDefault="00CE030E" w:rsidP="00CE0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kopię listy obecności w pracy potwierdzoną za zgodność z oryginałem przez pracodawcę;</w:t>
      </w:r>
    </w:p>
    <w:p w:rsidR="00CE030E" w:rsidRDefault="00CE030E" w:rsidP="00CE0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zakwaterowania w wynaj</w:t>
      </w:r>
      <w:r>
        <w:rPr>
          <w:rFonts w:ascii="Arial" w:eastAsia="TimesNewRoman" w:hAnsi="Arial" w:cs="Arial"/>
          <w:lang w:eastAsia="pl-PL"/>
        </w:rPr>
        <w:t>ę</w:t>
      </w:r>
      <w:r>
        <w:rPr>
          <w:rFonts w:ascii="Arial" w:hAnsi="Arial" w:cs="Arial"/>
          <w:lang w:eastAsia="pl-PL"/>
        </w:rPr>
        <w:t xml:space="preserve">tym lokalu – oryginał dowodu zapłaty czynszu za dany miesiąc wynajmu lokalu tj. przelew, przekaz pocztowy, wpłata na konto w banku (do wglądu). </w:t>
      </w:r>
      <w:r>
        <w:rPr>
          <w:rFonts w:ascii="Arial" w:hAnsi="Arial" w:cs="Arial"/>
          <w:bCs/>
          <w:lang w:eastAsia="pl-PL"/>
        </w:rPr>
        <w:t>Odr</w:t>
      </w:r>
      <w:r>
        <w:rPr>
          <w:rFonts w:ascii="Arial" w:eastAsia="TimesNewRoman,Bold" w:hAnsi="Arial" w:cs="Arial"/>
          <w:bCs/>
          <w:lang w:eastAsia="pl-PL"/>
        </w:rPr>
        <w:t>ę</w:t>
      </w:r>
      <w:r>
        <w:rPr>
          <w:rFonts w:ascii="Arial" w:hAnsi="Arial" w:cs="Arial"/>
          <w:bCs/>
          <w:lang w:eastAsia="pl-PL"/>
        </w:rPr>
        <w:t xml:space="preserve">czne pokwitowanie odbioru zapłaty przez </w:t>
      </w:r>
      <w:r>
        <w:rPr>
          <w:rFonts w:ascii="Arial" w:hAnsi="Arial" w:cs="Arial"/>
          <w:bCs/>
          <w:lang w:eastAsia="pl-PL"/>
        </w:rPr>
        <w:lastRenderedPageBreak/>
        <w:t>wynajmuj</w:t>
      </w:r>
      <w:r>
        <w:rPr>
          <w:rFonts w:ascii="Arial" w:eastAsia="TimesNewRoman,Bold" w:hAnsi="Arial" w:cs="Arial"/>
          <w:bCs/>
          <w:lang w:eastAsia="pl-PL"/>
        </w:rPr>
        <w:t>ą</w:t>
      </w:r>
      <w:r>
        <w:rPr>
          <w:rFonts w:ascii="Arial" w:hAnsi="Arial" w:cs="Arial"/>
          <w:bCs/>
          <w:lang w:eastAsia="pl-PL"/>
        </w:rPr>
        <w:t>cego nie stanowi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wystarczaj</w:t>
      </w:r>
      <w:r>
        <w:rPr>
          <w:rFonts w:ascii="Arial" w:eastAsia="TimesNewRoman,Bold" w:hAnsi="Arial" w:cs="Arial"/>
          <w:bCs/>
          <w:lang w:eastAsia="pl-PL"/>
        </w:rPr>
        <w:t>ą</w:t>
      </w:r>
      <w:r>
        <w:rPr>
          <w:rFonts w:ascii="Arial" w:hAnsi="Arial" w:cs="Arial"/>
          <w:bCs/>
          <w:lang w:eastAsia="pl-PL"/>
        </w:rPr>
        <w:t>cego potwierdzenia dokonania zapłaty czynszu.</w:t>
      </w:r>
    </w:p>
    <w:p w:rsidR="00CE030E" w:rsidRDefault="00CE030E" w:rsidP="00CE0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zakwaterowania w hotelu – oryginał faktury potwierdzaj</w:t>
      </w:r>
      <w:r>
        <w:rPr>
          <w:rFonts w:ascii="Arial" w:eastAsia="TimesNewRoman" w:hAnsi="Arial" w:cs="Arial"/>
          <w:lang w:eastAsia="pl-PL"/>
        </w:rPr>
        <w:t>ą</w:t>
      </w:r>
      <w:r>
        <w:rPr>
          <w:rFonts w:ascii="Arial" w:hAnsi="Arial" w:cs="Arial"/>
          <w:lang w:eastAsia="pl-PL"/>
        </w:rPr>
        <w:t>cej poniesienie przez wnioskodawc</w:t>
      </w:r>
      <w:r>
        <w:rPr>
          <w:rFonts w:ascii="Arial" w:eastAsia="TimesNewRoman" w:hAnsi="Arial" w:cs="Arial"/>
          <w:lang w:eastAsia="pl-PL"/>
        </w:rPr>
        <w:t xml:space="preserve">ę </w:t>
      </w:r>
      <w:r>
        <w:rPr>
          <w:rFonts w:ascii="Arial" w:hAnsi="Arial" w:cs="Arial"/>
          <w:lang w:eastAsia="pl-PL"/>
        </w:rPr>
        <w:t>kosztów zakwaterowania w hotelu.(do wglądu)</w:t>
      </w: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vanish/>
          <w:lang w:eastAsia="pl-PL"/>
        </w:rPr>
      </w:pPr>
    </w:p>
    <w:p w:rsidR="00CE030E" w:rsidRDefault="00CE030E" w:rsidP="00CE030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Rozliczenie faktycznie poniesionych kosztów zakwaterowania należy złożyć w nieprzekraczalnym terminie do 5-go dnia roboczego każdego miesiąca za miesiąc poprzedni.</w:t>
      </w:r>
    </w:p>
    <w:p w:rsidR="00CE030E" w:rsidRDefault="00CE030E" w:rsidP="00CE030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Wypłata zwrotu kosztów zakwaterowania odbywa się w formie  przelewowej na wskazany przez osobę ubiegającą się o zwrot kosztów zakwaterowania na własny rachunek bankowy.</w:t>
      </w:r>
    </w:p>
    <w:p w:rsidR="00CE030E" w:rsidRDefault="00CE030E" w:rsidP="00CE030E">
      <w:pPr>
        <w:pStyle w:val="Regulamintytu"/>
        <w:rPr>
          <w:rFonts w:ascii="Arial" w:hAnsi="Arial" w:cs="Arial"/>
          <w:sz w:val="22"/>
          <w:szCs w:val="22"/>
        </w:rPr>
      </w:pP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</w:t>
      </w:r>
    </w:p>
    <w:p w:rsidR="00CE030E" w:rsidRDefault="00CE030E" w:rsidP="00CE030E">
      <w:pPr>
        <w:pStyle w:val="Zwykyteks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CE030E" w:rsidRDefault="00CE030E" w:rsidP="00CE030E">
      <w:pPr>
        <w:pStyle w:val="Zwykyteks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szczególnie uzasadnionych przypadkach Dyrektor PUP w Kozienicach może podjąć decyzję </w:t>
      </w:r>
      <w:r>
        <w:rPr>
          <w:rFonts w:ascii="Arial" w:hAnsi="Arial" w:cs="Arial"/>
          <w:sz w:val="22"/>
          <w:szCs w:val="22"/>
        </w:rPr>
        <w:br/>
        <w:t>o odstępstwie od postanowień zawartych w niniejszych kryteriach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t>§ 5</w:t>
      </w:r>
    </w:p>
    <w:p w:rsidR="00CE030E" w:rsidRDefault="00CE030E" w:rsidP="00CE030E">
      <w:pPr>
        <w:pStyle w:val="Tekstpodstawowywcity"/>
        <w:tabs>
          <w:tab w:val="left" w:pos="426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kryteria wchodzą w życie po pozytywnym zaopiniowaniu przez Powiatową Radę Rynku Pracy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 od dnia 0</w:t>
      </w:r>
      <w:r w:rsidR="0001010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</w:t>
      </w:r>
      <w:r w:rsidR="0001010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010101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r.</w:t>
      </w: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CE030E" w:rsidRDefault="00CE030E" w:rsidP="00CE0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B96EF1" w:rsidRDefault="00B96EF1"/>
    <w:sectPr w:rsidR="00B9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84" w:rsidRDefault="009C6C84" w:rsidP="00CE030E">
      <w:pPr>
        <w:spacing w:after="0" w:line="240" w:lineRule="auto"/>
      </w:pPr>
      <w:r>
        <w:separator/>
      </w:r>
    </w:p>
  </w:endnote>
  <w:endnote w:type="continuationSeparator" w:id="0">
    <w:p w:rsidR="009C6C84" w:rsidRDefault="009C6C84" w:rsidP="00CE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84" w:rsidRDefault="009C6C84" w:rsidP="00CE030E">
      <w:pPr>
        <w:spacing w:after="0" w:line="240" w:lineRule="auto"/>
      </w:pPr>
      <w:r>
        <w:separator/>
      </w:r>
    </w:p>
  </w:footnote>
  <w:footnote w:type="continuationSeparator" w:id="0">
    <w:p w:rsidR="009C6C84" w:rsidRDefault="009C6C84" w:rsidP="00CE030E">
      <w:pPr>
        <w:spacing w:after="0" w:line="240" w:lineRule="auto"/>
      </w:pPr>
      <w:r>
        <w:continuationSeparator/>
      </w:r>
    </w:p>
  </w:footnote>
  <w:footnote w:id="1">
    <w:p w:rsidR="00CE030E" w:rsidRDefault="00CE030E" w:rsidP="00CE030E">
      <w:pPr>
        <w:pStyle w:val="Tekstprzypisudolnego"/>
      </w:pPr>
      <w:r>
        <w:rPr>
          <w:rStyle w:val="Odwoanieprzypisudolnego"/>
        </w:rPr>
        <w:footnoteRef/>
      </w:r>
      <w:r>
        <w:t xml:space="preserve"> Do 12 miesięcy licząc od dnia podjęcia zatrudnienia, innej pracy zarobkowej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781"/>
    <w:multiLevelType w:val="hybridMultilevel"/>
    <w:tmpl w:val="D5407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A14"/>
    <w:multiLevelType w:val="hybridMultilevel"/>
    <w:tmpl w:val="9D3A49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4C6"/>
    <w:multiLevelType w:val="hybridMultilevel"/>
    <w:tmpl w:val="A4A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0913"/>
    <w:multiLevelType w:val="hybridMultilevel"/>
    <w:tmpl w:val="0B365F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01C08"/>
    <w:multiLevelType w:val="hybridMultilevel"/>
    <w:tmpl w:val="4CDAA9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D5B9B"/>
    <w:multiLevelType w:val="hybridMultilevel"/>
    <w:tmpl w:val="24C298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77676"/>
    <w:multiLevelType w:val="hybridMultilevel"/>
    <w:tmpl w:val="56A8D4BC"/>
    <w:lvl w:ilvl="0" w:tplc="173CD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38C2"/>
    <w:multiLevelType w:val="hybridMultilevel"/>
    <w:tmpl w:val="4B429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50C5F"/>
    <w:multiLevelType w:val="hybridMultilevel"/>
    <w:tmpl w:val="56A8D4BC"/>
    <w:lvl w:ilvl="0" w:tplc="173CD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1EDE"/>
    <w:multiLevelType w:val="hybridMultilevel"/>
    <w:tmpl w:val="CC42B0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C66184"/>
    <w:multiLevelType w:val="hybridMultilevel"/>
    <w:tmpl w:val="C106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3C8A"/>
    <w:multiLevelType w:val="hybridMultilevel"/>
    <w:tmpl w:val="71EA9D64"/>
    <w:lvl w:ilvl="0" w:tplc="CD00FFE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280E4C"/>
    <w:multiLevelType w:val="hybridMultilevel"/>
    <w:tmpl w:val="3C5E6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B1517D"/>
    <w:multiLevelType w:val="hybridMultilevel"/>
    <w:tmpl w:val="01405D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6D3791"/>
    <w:multiLevelType w:val="hybridMultilevel"/>
    <w:tmpl w:val="CA2A3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C40E4"/>
    <w:multiLevelType w:val="hybridMultilevel"/>
    <w:tmpl w:val="6F1030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1365CC"/>
    <w:multiLevelType w:val="hybridMultilevel"/>
    <w:tmpl w:val="4F40AA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27149"/>
    <w:multiLevelType w:val="hybridMultilevel"/>
    <w:tmpl w:val="AC360C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A42F13"/>
    <w:multiLevelType w:val="hybridMultilevel"/>
    <w:tmpl w:val="5638F4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273858"/>
    <w:multiLevelType w:val="hybridMultilevel"/>
    <w:tmpl w:val="1F0C84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D0553D"/>
    <w:multiLevelType w:val="hybridMultilevel"/>
    <w:tmpl w:val="9656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EE7"/>
    <w:multiLevelType w:val="hybridMultilevel"/>
    <w:tmpl w:val="D2C8EB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64166B"/>
    <w:multiLevelType w:val="hybridMultilevel"/>
    <w:tmpl w:val="51F24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E"/>
    <w:rsid w:val="00010101"/>
    <w:rsid w:val="00103763"/>
    <w:rsid w:val="00620329"/>
    <w:rsid w:val="00723E58"/>
    <w:rsid w:val="009C6C84"/>
    <w:rsid w:val="00B96EF1"/>
    <w:rsid w:val="00C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3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E030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30E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E030E"/>
    <w:pPr>
      <w:tabs>
        <w:tab w:val="left" w:pos="795"/>
      </w:tabs>
      <w:spacing w:after="0" w:line="240" w:lineRule="auto"/>
      <w:ind w:hanging="360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03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CE03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E03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30E"/>
    <w:pPr>
      <w:ind w:left="720"/>
      <w:contextualSpacing/>
    </w:pPr>
  </w:style>
  <w:style w:type="paragraph" w:customStyle="1" w:styleId="Regulamintytu">
    <w:name w:val="Regulamin tytuł"/>
    <w:basedOn w:val="Normalny"/>
    <w:rsid w:val="00CE030E"/>
    <w:pPr>
      <w:spacing w:after="0" w:line="240" w:lineRule="auto"/>
      <w:jc w:val="center"/>
    </w:pPr>
    <w:rPr>
      <w:rFonts w:ascii="Verdana" w:eastAsia="Times New Roman" w:hAnsi="Verdana"/>
      <w:b/>
      <w:sz w:val="18"/>
      <w:szCs w:val="18"/>
      <w:lang w:eastAsia="ar-SA"/>
    </w:rPr>
  </w:style>
  <w:style w:type="character" w:styleId="Odwoanieprzypisudolnego">
    <w:name w:val="footnote reference"/>
    <w:uiPriority w:val="99"/>
    <w:semiHidden/>
    <w:unhideWhenUsed/>
    <w:rsid w:val="00CE03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3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E030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30E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E030E"/>
    <w:pPr>
      <w:tabs>
        <w:tab w:val="left" w:pos="795"/>
      </w:tabs>
      <w:spacing w:after="0" w:line="240" w:lineRule="auto"/>
      <w:ind w:hanging="360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03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CE03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E03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30E"/>
    <w:pPr>
      <w:ind w:left="720"/>
      <w:contextualSpacing/>
    </w:pPr>
  </w:style>
  <w:style w:type="paragraph" w:customStyle="1" w:styleId="Regulamintytu">
    <w:name w:val="Regulamin tytuł"/>
    <w:basedOn w:val="Normalny"/>
    <w:rsid w:val="00CE030E"/>
    <w:pPr>
      <w:spacing w:after="0" w:line="240" w:lineRule="auto"/>
      <w:jc w:val="center"/>
    </w:pPr>
    <w:rPr>
      <w:rFonts w:ascii="Verdana" w:eastAsia="Times New Roman" w:hAnsi="Verdana"/>
      <w:b/>
      <w:sz w:val="18"/>
      <w:szCs w:val="18"/>
      <w:lang w:eastAsia="ar-SA"/>
    </w:rPr>
  </w:style>
  <w:style w:type="character" w:styleId="Odwoanieprzypisudolnego">
    <w:name w:val="footnote reference"/>
    <w:uiPriority w:val="99"/>
    <w:semiHidden/>
    <w:unhideWhenUsed/>
    <w:rsid w:val="00CE0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stacja063</dc:creator>
  <cp:lastModifiedBy>stacja063</cp:lastModifiedBy>
  <cp:revision>5</cp:revision>
  <dcterms:created xsi:type="dcterms:W3CDTF">2022-01-14T12:01:00Z</dcterms:created>
  <dcterms:modified xsi:type="dcterms:W3CDTF">2022-01-14T12:17:00Z</dcterms:modified>
</cp:coreProperties>
</file>